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8" w:rsidRPr="00C47697" w:rsidRDefault="00F32F38" w:rsidP="00F32F38">
      <w:pPr>
        <w:pStyle w:val="a3"/>
        <w:rPr>
          <w:rFonts w:ascii="Times New Roman" w:hAnsi="Times New Roman" w:cs="Times New Roman"/>
          <w:b/>
          <w:sz w:val="24"/>
        </w:rPr>
      </w:pPr>
      <w:r w:rsidRPr="00C47697">
        <w:rPr>
          <w:rFonts w:ascii="Times New Roman" w:hAnsi="Times New Roman" w:cs="Times New Roman"/>
          <w:b/>
          <w:sz w:val="24"/>
        </w:rPr>
        <w:t>Акция «Сезон без опасности»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С 16 июня по 15 ав</w:t>
      </w:r>
      <w:r>
        <w:rPr>
          <w:rFonts w:ascii="Times New Roman" w:hAnsi="Times New Roman" w:cs="Times New Roman"/>
        </w:rPr>
        <w:t>густа на территории города Цимлян</w:t>
      </w:r>
      <w:r w:rsidRPr="00C47697">
        <w:rPr>
          <w:rFonts w:ascii="Times New Roman" w:hAnsi="Times New Roman" w:cs="Times New Roman"/>
        </w:rPr>
        <w:t>ска проводится областная профилактиче</w:t>
      </w:r>
      <w:r>
        <w:rPr>
          <w:rFonts w:ascii="Times New Roman" w:hAnsi="Times New Roman" w:cs="Times New Roman"/>
        </w:rPr>
        <w:t>ская акция «Сезон без опасности</w:t>
      </w:r>
      <w:r w:rsidRPr="00C47697">
        <w:rPr>
          <w:rFonts w:ascii="Times New Roman" w:hAnsi="Times New Roman" w:cs="Times New Roman"/>
        </w:rPr>
        <w:t>». 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Данная акция направлена на предупреждение дорожно-транспортных происшествий с участием несовершеннолетних во время летних школьных каникул.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В рамках проведения мероприятия будут проводиться профилактические и рейдовые мероприятия, направленные на выявление и пресечение фактов нарушения Правил дорожного движения несовершеннолетними.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 xml:space="preserve">Также будет проведена разъяснительная работа по соблюдению Правил дорожного </w:t>
      </w:r>
      <w:proofErr w:type="gramStart"/>
      <w:r w:rsidRPr="00C47697">
        <w:rPr>
          <w:rFonts w:ascii="Times New Roman" w:hAnsi="Times New Roman" w:cs="Times New Roman"/>
        </w:rPr>
        <w:t>движения</w:t>
      </w:r>
      <w:proofErr w:type="gramEnd"/>
      <w:r w:rsidRPr="00C47697">
        <w:rPr>
          <w:rFonts w:ascii="Times New Roman" w:hAnsi="Times New Roman" w:cs="Times New Roman"/>
        </w:rPr>
        <w:t xml:space="preserve"> как с несовершеннолетними, так и с родителями несовершеннолетних.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</w:p>
    <w:p w:rsidR="00F32F38" w:rsidRPr="00C47697" w:rsidRDefault="00F32F38" w:rsidP="00F32F38">
      <w:pPr>
        <w:pStyle w:val="a3"/>
        <w:rPr>
          <w:rFonts w:ascii="Times New Roman" w:hAnsi="Times New Roman" w:cs="Times New Roman"/>
          <w:b/>
        </w:rPr>
      </w:pPr>
      <w:r w:rsidRPr="00C47697">
        <w:rPr>
          <w:rFonts w:ascii="Times New Roman" w:hAnsi="Times New Roman" w:cs="Times New Roman"/>
          <w:b/>
        </w:rPr>
        <w:t>Уважаемые водители!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Будьте внимательными на дорогах, снижайте скорость при подъезде к нерегулируемым пешеходным переходам и уступайте дорогу пешеходам, вступившим на пешеходный переход.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Уважаемые пешеходы!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 xml:space="preserve"> Будьте особенно внимательными при переходе проезжей части дороги, в темное время суток необходимо использовать </w:t>
      </w:r>
      <w:proofErr w:type="spellStart"/>
      <w:r w:rsidRPr="00C47697">
        <w:rPr>
          <w:rFonts w:ascii="Times New Roman" w:hAnsi="Times New Roman" w:cs="Times New Roman"/>
        </w:rPr>
        <w:t>световозвращающие</w:t>
      </w:r>
      <w:proofErr w:type="spellEnd"/>
      <w:r w:rsidRPr="00C47697">
        <w:rPr>
          <w:rFonts w:ascii="Times New Roman" w:hAnsi="Times New Roman" w:cs="Times New Roman"/>
        </w:rPr>
        <w:t xml:space="preserve"> элементы, чтобы дать водителю себя заблаговременно обнаружить.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  <w:b/>
        </w:rPr>
      </w:pPr>
      <w:r w:rsidRPr="00C47697">
        <w:rPr>
          <w:rFonts w:ascii="Times New Roman" w:hAnsi="Times New Roman" w:cs="Times New Roman"/>
          <w:b/>
        </w:rPr>
        <w:t>Уважаемые родители!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Госавтоинспекция напоминает Вам об ответственности за управление транспортными средствами несовершеннолетними. За управление транспортным средством водителем, не имеющим права на управление транспортными средствами, предусмотрен штраф в соответствии со статьей12.7 КоАП РФ.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</w:t>
      </w:r>
    </w:p>
    <w:p w:rsidR="00F32F38" w:rsidRPr="00C47697" w:rsidRDefault="00F32F38" w:rsidP="00F32F38">
      <w:pPr>
        <w:pStyle w:val="a3"/>
        <w:rPr>
          <w:rFonts w:ascii="Times New Roman" w:hAnsi="Times New Roman" w:cs="Times New Roman"/>
        </w:rPr>
      </w:pPr>
      <w:r w:rsidRPr="00C47697">
        <w:rPr>
          <w:rFonts w:ascii="Times New Roman" w:hAnsi="Times New Roman" w:cs="Times New Roman"/>
        </w:rPr>
        <w:t>Кроме того, родители или законные представители несовершеннолетних могут быть привлечены к административной ответственности по статье 5.35 КоАП РФ за неисполнение родителями или законными представителями несовершеннолетний обязанностей по содержанию и воспитанию несовершеннолетних.</w:t>
      </w:r>
    </w:p>
    <w:p w:rsidR="00F32F38" w:rsidRDefault="00F32F38" w:rsidP="00F32F38">
      <w:pPr>
        <w:pStyle w:val="a3"/>
        <w:rPr>
          <w:rFonts w:ascii="Times New Roman" w:hAnsi="Times New Roman" w:cs="Times New Roman"/>
        </w:rPr>
      </w:pPr>
    </w:p>
    <w:p w:rsidR="00436653" w:rsidRDefault="00436653">
      <w:bookmarkStart w:id="0" w:name="_GoBack"/>
      <w:bookmarkEnd w:id="0"/>
    </w:p>
    <w:sectPr w:rsidR="0043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88"/>
    <w:rsid w:val="00436653"/>
    <w:rsid w:val="00F32F38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2022-06-22T07:27:00Z</dcterms:created>
  <dcterms:modified xsi:type="dcterms:W3CDTF">2022-06-22T07:27:00Z</dcterms:modified>
</cp:coreProperties>
</file>