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D4" w:rsidRPr="004E71D4" w:rsidRDefault="004E71D4" w:rsidP="004E71D4">
      <w:pPr>
        <w:jc w:val="center"/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РОССИЙСКАЯ ФЕДЕРАЦИЯ</w:t>
      </w:r>
    </w:p>
    <w:p w:rsidR="004E71D4" w:rsidRPr="004E71D4" w:rsidRDefault="004E71D4" w:rsidP="004E71D4">
      <w:pPr>
        <w:jc w:val="center"/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РОСТОВСКАЯ ОБЛАСТЬ</w:t>
      </w:r>
    </w:p>
    <w:p w:rsidR="004E71D4" w:rsidRPr="004E71D4" w:rsidRDefault="004E71D4" w:rsidP="004E71D4">
      <w:pPr>
        <w:jc w:val="center"/>
        <w:rPr>
          <w:rFonts w:ascii="Times New Roman" w:hAnsi="Times New Roman"/>
          <w:b/>
          <w:sz w:val="28"/>
          <w:szCs w:val="28"/>
        </w:rPr>
      </w:pPr>
      <w:r w:rsidRPr="004E71D4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«СВЕТЛЯЧОК» Г.ЦИМЛЯНСКА</w:t>
      </w:r>
    </w:p>
    <w:p w:rsidR="004E71D4" w:rsidRPr="004E71D4" w:rsidRDefault="004E71D4" w:rsidP="004E71D4">
      <w:pPr>
        <w:jc w:val="center"/>
        <w:rPr>
          <w:rFonts w:ascii="Times New Roman" w:hAnsi="Times New Roman"/>
        </w:rPr>
      </w:pPr>
      <w:r w:rsidRPr="004E71D4">
        <w:rPr>
          <w:rFonts w:ascii="Times New Roman" w:hAnsi="Times New Roman"/>
        </w:rPr>
        <w:t>г. Цимлянск ул. Советская, д.12 тел. 2-73-02</w:t>
      </w:r>
    </w:p>
    <w:p w:rsidR="004E71D4" w:rsidRPr="004E71D4" w:rsidRDefault="004E71D4" w:rsidP="004E71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71D4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1702E" w:rsidRPr="004E71D4" w:rsidRDefault="004E71D4" w:rsidP="004E71D4">
      <w:pPr>
        <w:jc w:val="center"/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№ 57/1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9191"/>
        <w:gridCol w:w="859"/>
      </w:tblGrid>
      <w:tr w:rsidR="0041702E" w:rsidRPr="004E71D4" w:rsidTr="004170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1702E" w:rsidRPr="004E71D4" w:rsidRDefault="004E71D4" w:rsidP="0041702E">
            <w:pPr>
              <w:rPr>
                <w:rFonts w:ascii="Times New Roman" w:hAnsi="Times New Roman"/>
                <w:sz w:val="28"/>
                <w:szCs w:val="28"/>
              </w:rPr>
            </w:pPr>
            <w:r w:rsidRPr="004E71D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E2D55" w:rsidRPr="004E71D4">
              <w:rPr>
                <w:rFonts w:ascii="Times New Roman" w:hAnsi="Times New Roman"/>
                <w:sz w:val="28"/>
                <w:szCs w:val="28"/>
              </w:rPr>
              <w:t>25.08</w:t>
            </w:r>
            <w:r w:rsidR="0041702E" w:rsidRPr="004E71D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41702E" w:rsidRPr="004E71D4" w:rsidRDefault="0041702E" w:rsidP="00417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1D4" w:rsidRDefault="004E71D4" w:rsidP="00417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02E" w:rsidRPr="004E71D4">
        <w:rPr>
          <w:rFonts w:ascii="Times New Roman" w:hAnsi="Times New Roman"/>
          <w:sz w:val="28"/>
          <w:szCs w:val="28"/>
        </w:rPr>
        <w:t>О внесении изменений в основную образовательную программу дошкольного образования МБДОУ д/с «Светлячок» г. Цимлянска</w:t>
      </w:r>
      <w:r>
        <w:rPr>
          <w:rFonts w:ascii="Times New Roman" w:hAnsi="Times New Roman"/>
          <w:sz w:val="28"/>
          <w:szCs w:val="28"/>
        </w:rPr>
        <w:t>»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 В соответствии с ч. 5 ст. 12, п. 6 ч. 3 ст. 28 Федерального закона от 29.12.2012 № 273-ФЗ «Об образовании в Российской Федерации», письмом Минпросвещения от 15.04.2022 № СК-295/06 «Об использовании государственных символов Российской Федерации»</w:t>
      </w:r>
      <w:r w:rsidR="004E2D55" w:rsidRPr="004E71D4">
        <w:rPr>
          <w:rFonts w:ascii="Times New Roman" w:hAnsi="Times New Roman"/>
          <w:sz w:val="28"/>
          <w:szCs w:val="28"/>
        </w:rPr>
        <w:t xml:space="preserve">, </w:t>
      </w:r>
      <w:r w:rsidR="004E2D55" w:rsidRPr="004E71D4">
        <w:rPr>
          <w:sz w:val="28"/>
          <w:szCs w:val="28"/>
        </w:rPr>
        <w:t xml:space="preserve"> </w:t>
      </w:r>
      <w:r w:rsidR="004E2D55" w:rsidRPr="004E71D4">
        <w:rPr>
          <w:rFonts w:ascii="Times New Roman" w:hAnsi="Times New Roman"/>
          <w:sz w:val="28"/>
          <w:szCs w:val="28"/>
        </w:rPr>
        <w:t>решением педагогического совета (протокол от 25.08.2022 № 1)</w:t>
      </w:r>
    </w:p>
    <w:p w:rsidR="0041702E" w:rsidRPr="004E71D4" w:rsidRDefault="0041702E" w:rsidP="0041702E">
      <w:pPr>
        <w:rPr>
          <w:rFonts w:ascii="Times New Roman" w:hAnsi="Times New Roman"/>
          <w:b/>
          <w:bCs/>
          <w:sz w:val="28"/>
          <w:szCs w:val="28"/>
        </w:rPr>
      </w:pPr>
      <w:r w:rsidRPr="004E71D4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1. Внести изменения в основную образовательную программу дошкольного образова</w:t>
      </w:r>
      <w:r w:rsidR="008D7615" w:rsidRPr="004E71D4">
        <w:rPr>
          <w:rFonts w:ascii="Times New Roman" w:hAnsi="Times New Roman"/>
          <w:sz w:val="28"/>
          <w:szCs w:val="28"/>
        </w:rPr>
        <w:t>ния (далее – ООП ДО) МБДОУ д/с «Светлячок»</w:t>
      </w:r>
      <w:r w:rsidRPr="004E71D4">
        <w:rPr>
          <w:rFonts w:ascii="Times New Roman" w:hAnsi="Times New Roman"/>
          <w:sz w:val="28"/>
          <w:szCs w:val="28"/>
        </w:rPr>
        <w:t xml:space="preserve"> г. Цимлянска (приложение 1).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2. Воспитателям осуществлять воспитательно-образовательную деятельность в соответствии с актуализированной с учетом настоящего приказа редакцией ООП ДО.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3. Старшему воспитателю Епифановой Л.П. обеспечить мониторинг реализации актуализированной с учетом настоящего приказа редакции ООП ДО.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4. Заведующему, Василенко С.И. разместить настоящий приказ и приложения к нему на официальном сайте МБДОУ д/с «Светлячок» г. Цимлянска в разделе «Сведения об образовательной организации», подразделе «Образование», и ознакомить с ним педагогических работников в день подписания.</w:t>
      </w:r>
    </w:p>
    <w:p w:rsidR="0041702E" w:rsidRPr="004E71D4" w:rsidRDefault="0041702E" w:rsidP="0041702E">
      <w:pPr>
        <w:rPr>
          <w:rFonts w:ascii="Times New Roman" w:hAnsi="Times New Roman"/>
          <w:sz w:val="28"/>
          <w:szCs w:val="28"/>
        </w:rPr>
      </w:pPr>
      <w:r w:rsidRPr="004E71D4">
        <w:rPr>
          <w:rFonts w:ascii="Times New Roman" w:hAnsi="Times New Roman"/>
          <w:sz w:val="28"/>
          <w:szCs w:val="28"/>
        </w:rPr>
        <w:t>5. Контроль исполнения настоящего приказа оставляю за собой.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5777"/>
        <w:gridCol w:w="4273"/>
      </w:tblGrid>
      <w:tr w:rsidR="0041702E" w:rsidRPr="004E71D4" w:rsidTr="0041702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1702E" w:rsidRPr="004E71D4" w:rsidRDefault="0041702E" w:rsidP="0041702E">
            <w:pPr>
              <w:rPr>
                <w:rFonts w:ascii="Times New Roman" w:hAnsi="Times New Roman"/>
                <w:sz w:val="28"/>
                <w:szCs w:val="28"/>
              </w:rPr>
            </w:pPr>
            <w:r w:rsidRPr="004E71D4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4E71D4">
              <w:rPr>
                <w:rFonts w:ascii="Times New Roman" w:hAnsi="Times New Roman"/>
                <w:sz w:val="28"/>
                <w:szCs w:val="28"/>
              </w:rPr>
              <w:t xml:space="preserve"> МБДОУ д/с «Светлячок»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41702E" w:rsidRPr="004E71D4" w:rsidRDefault="004E71D4" w:rsidP="004170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1702E" w:rsidRPr="004E71D4">
              <w:rPr>
                <w:rFonts w:ascii="Times New Roman" w:hAnsi="Times New Roman"/>
                <w:sz w:val="28"/>
                <w:szCs w:val="28"/>
              </w:rPr>
              <w:t>С.И. Василенко</w:t>
            </w:r>
          </w:p>
        </w:tc>
      </w:tr>
    </w:tbl>
    <w:p w:rsidR="0041702E" w:rsidRPr="0041702E" w:rsidRDefault="0041702E" w:rsidP="0041702E">
      <w:pPr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br/>
      </w:r>
    </w:p>
    <w:p w:rsidR="0041702E" w:rsidRDefault="0041702E" w:rsidP="0041702E">
      <w:pPr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br/>
      </w:r>
      <w:r w:rsidRPr="0041702E">
        <w:rPr>
          <w:rFonts w:ascii="Times New Roman" w:hAnsi="Times New Roman"/>
          <w:sz w:val="24"/>
        </w:rPr>
        <w:br/>
      </w:r>
      <w:r w:rsidRPr="0041702E">
        <w:rPr>
          <w:rFonts w:ascii="Times New Roman" w:hAnsi="Times New Roman"/>
          <w:sz w:val="24"/>
        </w:rPr>
        <w:br/>
      </w:r>
      <w:r w:rsidRPr="0041702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 w:type="page"/>
      </w:r>
    </w:p>
    <w:p w:rsidR="0041702E" w:rsidRPr="0041702E" w:rsidRDefault="0041702E" w:rsidP="0041702E">
      <w:pPr>
        <w:rPr>
          <w:rFonts w:ascii="Times New Roman" w:hAnsi="Times New Roman"/>
          <w:sz w:val="24"/>
        </w:rPr>
      </w:pPr>
    </w:p>
    <w:p w:rsidR="0041702E" w:rsidRPr="0041702E" w:rsidRDefault="0041702E" w:rsidP="0041702E">
      <w:pPr>
        <w:jc w:val="right"/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t>Приложение 1</w:t>
      </w:r>
      <w:r w:rsidRPr="0041702E">
        <w:rPr>
          <w:rFonts w:ascii="Times New Roman" w:hAnsi="Times New Roman"/>
          <w:sz w:val="24"/>
        </w:rPr>
        <w:br/>
        <w:t>к приказу МБДОУ </w:t>
      </w:r>
      <w:r>
        <w:rPr>
          <w:rFonts w:ascii="Times New Roman" w:hAnsi="Times New Roman"/>
          <w:sz w:val="24"/>
        </w:rPr>
        <w:t>д/с «Светлячок»</w:t>
      </w:r>
      <w:r w:rsidRPr="0041702E">
        <w:rPr>
          <w:rFonts w:ascii="Times New Roman" w:hAnsi="Times New Roman"/>
          <w:sz w:val="24"/>
        </w:rPr>
        <w:t xml:space="preserve"> г. Цимлянска</w:t>
      </w:r>
    </w:p>
    <w:p w:rsidR="0041702E" w:rsidRPr="0041702E" w:rsidRDefault="004E2D55" w:rsidP="004170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 25.08</w:t>
      </w:r>
      <w:r w:rsidR="0041702E" w:rsidRPr="0041702E">
        <w:rPr>
          <w:rFonts w:ascii="Times New Roman" w:hAnsi="Times New Roman"/>
          <w:sz w:val="24"/>
        </w:rPr>
        <w:t>.2022 № </w:t>
      </w:r>
      <w:r w:rsidR="004E71D4">
        <w:rPr>
          <w:rFonts w:ascii="Times New Roman" w:hAnsi="Times New Roman"/>
          <w:sz w:val="24"/>
        </w:rPr>
        <w:t>57/1</w:t>
      </w:r>
      <w:bookmarkStart w:id="0" w:name="_GoBack"/>
      <w:bookmarkEnd w:id="0"/>
    </w:p>
    <w:p w:rsidR="0041702E" w:rsidRDefault="004E2D55" w:rsidP="004E2D55">
      <w:pPr>
        <w:jc w:val="center"/>
        <w:rPr>
          <w:rFonts w:ascii="Times New Roman" w:hAnsi="Times New Roman"/>
          <w:b/>
          <w:sz w:val="24"/>
        </w:rPr>
      </w:pPr>
      <w:r w:rsidRPr="004E2D55">
        <w:rPr>
          <w:rFonts w:ascii="Times New Roman" w:hAnsi="Times New Roman"/>
          <w:b/>
          <w:sz w:val="24"/>
        </w:rPr>
        <w:t>Изменения, вносимые в основную образовательную программу дошкольного образования МБДОУ</w:t>
      </w:r>
      <w:r w:rsidRPr="004E2D55">
        <w:rPr>
          <w:b/>
        </w:rPr>
        <w:t xml:space="preserve"> </w:t>
      </w:r>
      <w:r w:rsidRPr="004E2D55">
        <w:rPr>
          <w:rFonts w:ascii="Times New Roman" w:hAnsi="Times New Roman"/>
          <w:b/>
          <w:sz w:val="24"/>
        </w:rPr>
        <w:t>д/с «Светлячок» г. Цимлянска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1. Дополнить «Пояснительную записку» Целевого раздела ООП ДО строками следующего содержания:</w:t>
      </w:r>
    </w:p>
    <w:p w:rsidR="004E2D55" w:rsidRPr="004E2D55" w:rsidRDefault="004E2D55" w:rsidP="004E2D55">
      <w:pPr>
        <w:rPr>
          <w:rFonts w:ascii="Times New Roman" w:hAnsi="Times New Roman"/>
          <w:b/>
          <w:sz w:val="24"/>
        </w:rPr>
      </w:pPr>
      <w:r w:rsidRPr="004E2D55">
        <w:rPr>
          <w:rFonts w:ascii="Times New Roman" w:hAnsi="Times New Roman"/>
          <w:b/>
          <w:sz w:val="24"/>
        </w:rPr>
        <w:t>«Целевые ориентиры на этапе завершения освоения Программы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К семи годам дети: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E2D55">
        <w:rPr>
          <w:rFonts w:ascii="Times New Roman" w:hAnsi="Times New Roman"/>
          <w:sz w:val="24"/>
        </w:rPr>
        <w:t>знакомы с государственной символикой: герб, флаг, гимн. Имеют представление о значении государственных символов России. Проявляют уважительное отношении к гербу, флагу, гимну РФ;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E2D55">
        <w:rPr>
          <w:rFonts w:ascii="Times New Roman" w:hAnsi="Times New Roman"/>
          <w:sz w:val="24"/>
        </w:rPr>
        <w:t>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гражданско-патриотические чувства: любовь, гордость и уважение к своей стране, ее культуре, государственным символам. Осознают личную причастность к жизни Родины»</w:t>
      </w:r>
      <w:r>
        <w:rPr>
          <w:rFonts w:ascii="Times New Roman" w:hAnsi="Times New Roman"/>
          <w:sz w:val="24"/>
        </w:rPr>
        <w:t>.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 xml:space="preserve">2. Дополнить пункт </w:t>
      </w:r>
      <w:r>
        <w:rPr>
          <w:rFonts w:ascii="Times New Roman" w:hAnsi="Times New Roman"/>
          <w:sz w:val="24"/>
        </w:rPr>
        <w:t>2.2.1 Образовательная область «</w:t>
      </w:r>
      <w:r w:rsidRPr="004E2D55">
        <w:rPr>
          <w:rFonts w:ascii="Times New Roman" w:hAnsi="Times New Roman"/>
          <w:sz w:val="24"/>
        </w:rPr>
        <w:t>Соц</w:t>
      </w:r>
      <w:r>
        <w:rPr>
          <w:rFonts w:ascii="Times New Roman" w:hAnsi="Times New Roman"/>
          <w:sz w:val="24"/>
        </w:rPr>
        <w:t>иально-коммуникативное развитие</w:t>
      </w:r>
      <w:r w:rsidRPr="004E2D55">
        <w:rPr>
          <w:rFonts w:ascii="Times New Roman" w:hAnsi="Times New Roman"/>
          <w:sz w:val="24"/>
        </w:rPr>
        <w:t>» подраздела «Образовательная деятельность в соответствии с направлениями развития ребенка, представленными в пяти образовательных областях» Содержательного раздела ООП ДО абзацами следующего содержания: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«Формирование первичных ценностных представлений</w:t>
      </w:r>
      <w:r>
        <w:rPr>
          <w:rFonts w:ascii="Times New Roman" w:hAnsi="Times New Roman"/>
          <w:sz w:val="24"/>
        </w:rPr>
        <w:t>»</w:t>
      </w:r>
      <w:r w:rsidRPr="004E2D55">
        <w:rPr>
          <w:rFonts w:ascii="Times New Roman" w:hAnsi="Times New Roman"/>
          <w:sz w:val="24"/>
        </w:rPr>
        <w:t xml:space="preserve">. </w:t>
      </w:r>
    </w:p>
    <w:p w:rsidR="004E2D55" w:rsidRPr="004E2D55" w:rsidRDefault="004E2D55" w:rsidP="004E2D55">
      <w:pPr>
        <w:rPr>
          <w:rFonts w:ascii="Times New Roman" w:hAnsi="Times New Roman"/>
          <w:b/>
          <w:sz w:val="24"/>
        </w:rPr>
      </w:pPr>
      <w:r w:rsidRPr="004E2D55">
        <w:rPr>
          <w:rFonts w:ascii="Times New Roman" w:hAnsi="Times New Roman"/>
          <w:b/>
          <w:sz w:val="24"/>
        </w:rPr>
        <w:t>Патриотическая работа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Средняя группа (от 4 до 5 лет)</w:t>
      </w:r>
    </w:p>
    <w:p w:rsidR="004E2D55" w:rsidRPr="004E2D55" w:rsidRDefault="004E2D55" w:rsidP="004E2D55">
      <w:pPr>
        <w:rPr>
          <w:rFonts w:ascii="Times New Roman" w:hAnsi="Times New Roman"/>
          <w:b/>
          <w:sz w:val="24"/>
        </w:rPr>
      </w:pPr>
      <w:r w:rsidRPr="004E2D55">
        <w:rPr>
          <w:rFonts w:ascii="Times New Roman" w:hAnsi="Times New Roman"/>
          <w:sz w:val="24"/>
        </w:rPr>
        <w:t>Привить любовь и уважение к нашей Родине — России. Дать представления о государственных символах. Сформировать уважение к государственным символам, дать доступные пониманию детей представления о государственных праздниках и государственных символах.</w:t>
      </w:r>
      <w:r w:rsidRPr="004E2D55">
        <w:rPr>
          <w:shd w:val="clear" w:color="auto" w:fill="FFFFCC"/>
          <w:lang w:eastAsia="ru-RU"/>
        </w:rPr>
        <w:t xml:space="preserve"> </w:t>
      </w:r>
      <w:r w:rsidRPr="004E2D55">
        <w:rPr>
          <w:rFonts w:ascii="Times New Roman" w:hAnsi="Times New Roman"/>
          <w:b/>
          <w:sz w:val="24"/>
        </w:rPr>
        <w:t>Перспективный план образовательной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4402"/>
        <w:gridCol w:w="3674"/>
      </w:tblGrid>
      <w:tr w:rsidR="004E2D55" w:rsidRPr="004E2D55" w:rsidTr="00CD2780"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5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66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D55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Вид деятельности/формы работы</w:t>
            </w:r>
          </w:p>
        </w:tc>
      </w:tr>
      <w:tr w:rsidR="004E2D55" w:rsidRPr="004E2D55" w:rsidTr="00CD2780">
        <w:tc>
          <w:tcPr>
            <w:tcW w:w="2001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jc w:val="center"/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4E2D55" w:rsidRPr="004E2D55" w:rsidTr="00CD2780">
        <w:tc>
          <w:tcPr>
            <w:tcW w:w="38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Государственные символы России – флаг</w:t>
            </w:r>
          </w:p>
        </w:tc>
        <w:tc>
          <w:tcPr>
            <w:tcW w:w="9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Познакомить с цветами государственного флага РФ, их символическим значением, формировать уважительное отношение к флагу, умение называть флаг России, знать назначение государственного флага</w:t>
            </w:r>
          </w:p>
        </w:tc>
        <w:tc>
          <w:tcPr>
            <w:tcW w:w="6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Рассматривание иллюстраций государственного флага РФ. Аппликация «Флаг России». Дидактическая игра «Узнай наш флаг». Наблюдение в ходе прогулок и экскурсий, на каких зданиях можно увидеть флаг России</w:t>
            </w:r>
          </w:p>
        </w:tc>
      </w:tr>
      <w:tr w:rsidR="004E2D55" w:rsidRPr="004E2D55" w:rsidTr="00CD2780">
        <w:tc>
          <w:tcPr>
            <w:tcW w:w="2001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jc w:val="center"/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4E2D55" w:rsidRPr="004E2D55" w:rsidTr="00CD2780">
        <w:tc>
          <w:tcPr>
            <w:tcW w:w="38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lastRenderedPageBreak/>
              <w:t>Государственные символы России – герб</w:t>
            </w:r>
          </w:p>
        </w:tc>
        <w:tc>
          <w:tcPr>
            <w:tcW w:w="9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Познакомить детей с символическим значением герба, показать тесную связь современной государственной символики с фольклорным и народным декоративно – прикладным искусством</w:t>
            </w:r>
          </w:p>
        </w:tc>
        <w:tc>
          <w:tcPr>
            <w:tcW w:w="6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Рассматривание изображений государственного герба на монетах, документах. Дидактическая игра «Узнай наш герб».</w:t>
            </w:r>
          </w:p>
        </w:tc>
      </w:tr>
      <w:tr w:rsidR="004E2D55" w:rsidRPr="004E2D55" w:rsidTr="00CD2780">
        <w:tc>
          <w:tcPr>
            <w:tcW w:w="2001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jc w:val="center"/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4E2D55" w:rsidRPr="004E2D55" w:rsidTr="00CD2780">
        <w:tc>
          <w:tcPr>
            <w:tcW w:w="38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Государственные символы России - гимн</w:t>
            </w:r>
          </w:p>
        </w:tc>
        <w:tc>
          <w:tcPr>
            <w:tcW w:w="9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Познакомить детей с государственным гимном, сформировать уважительное отношение к гимну как к официальному музыкальному символу, формировать представления о правилах поведения при прослушивании государственного гимна России</w:t>
            </w:r>
          </w:p>
        </w:tc>
        <w:tc>
          <w:tcPr>
            <w:tcW w:w="6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Прослушивание государственного гимна России</w:t>
            </w:r>
          </w:p>
        </w:tc>
      </w:tr>
    </w:tbl>
    <w:p w:rsidR="004E2D55" w:rsidRPr="004E2D55" w:rsidRDefault="004E2D55" w:rsidP="004E2D55">
      <w:pPr>
        <w:jc w:val="center"/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Старш</w:t>
      </w:r>
      <w:r w:rsidR="008D7615">
        <w:rPr>
          <w:rFonts w:ascii="Times New Roman" w:hAnsi="Times New Roman"/>
          <w:sz w:val="24"/>
        </w:rPr>
        <w:t>е-подготовительная группа (от 5 до 7</w:t>
      </w:r>
      <w:r w:rsidRPr="004E2D55">
        <w:rPr>
          <w:rFonts w:ascii="Times New Roman" w:hAnsi="Times New Roman"/>
          <w:sz w:val="24"/>
        </w:rPr>
        <w:t>лет)</w:t>
      </w:r>
    </w:p>
    <w:p w:rsidR="004E2D55" w:rsidRPr="004E2D55" w:rsidRDefault="004E2D55" w:rsidP="004E2D55">
      <w:pPr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Продолжать знакомить с государственными символами, закреплять знания о флаге, гербе и гимне России. Расширять знания о государственных праздниках. Расширять представления о Москве — главном городе, столице России. Рассказать, что Россия — самая большая страна мира, показать Россию и Москву на карте. Поощрять интерес детей к событиям, происходящим в стране, формировать чувство гордости за ее достижения.</w:t>
      </w:r>
    </w:p>
    <w:p w:rsidR="004E2D55" w:rsidRPr="004E2D55" w:rsidRDefault="004E2D55" w:rsidP="004E2D55">
      <w:pPr>
        <w:jc w:val="center"/>
        <w:rPr>
          <w:rFonts w:ascii="Times New Roman" w:hAnsi="Times New Roman"/>
          <w:sz w:val="24"/>
        </w:rPr>
      </w:pPr>
      <w:r w:rsidRPr="004E2D55">
        <w:rPr>
          <w:rFonts w:ascii="Times New Roman" w:hAnsi="Times New Roman"/>
          <w:sz w:val="24"/>
        </w:rPr>
        <w:t>Перспективный план образовательной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4440"/>
        <w:gridCol w:w="3647"/>
      </w:tblGrid>
      <w:tr w:rsidR="004E2D55" w:rsidRPr="004E2D55" w:rsidTr="00CD2780">
        <w:tc>
          <w:tcPr>
            <w:tcW w:w="3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95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66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2D55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Вид деятельности/формы работы</w:t>
            </w:r>
          </w:p>
        </w:tc>
      </w:tr>
      <w:tr w:rsidR="004E2D55" w:rsidRPr="004E2D55" w:rsidTr="00CD2780">
        <w:tc>
          <w:tcPr>
            <w:tcW w:w="20018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jc w:val="center"/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НОЯБРЬ и МАРТ</w:t>
            </w:r>
          </w:p>
        </w:tc>
      </w:tr>
      <w:tr w:rsidR="004E2D55" w:rsidRPr="004E2D55" w:rsidTr="00CD2780">
        <w:tc>
          <w:tcPr>
            <w:tcW w:w="38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Государственные символы России: герб, флаг, гимн</w:t>
            </w:r>
          </w:p>
        </w:tc>
        <w:tc>
          <w:tcPr>
            <w:tcW w:w="95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Обобщать и систематизировать знания детей о государственных символах. Познакомить с историей и эволюцией государственных символов России</w:t>
            </w:r>
          </w:p>
        </w:tc>
        <w:tc>
          <w:tcPr>
            <w:tcW w:w="66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CC1" w:rsidRPr="004E2D55" w:rsidRDefault="004E2D55" w:rsidP="004E2D55">
            <w:pPr>
              <w:rPr>
                <w:rFonts w:ascii="Times New Roman" w:hAnsi="Times New Roman"/>
                <w:sz w:val="24"/>
              </w:rPr>
            </w:pPr>
            <w:r w:rsidRPr="004E2D55">
              <w:rPr>
                <w:rFonts w:ascii="Times New Roman" w:hAnsi="Times New Roman"/>
                <w:sz w:val="24"/>
              </w:rPr>
              <w:t>Беседы о государственных символах России, просмотр видеофрагментов о государственной символике, выполнение поисковых заданий</w:t>
            </w:r>
          </w:p>
        </w:tc>
      </w:tr>
    </w:tbl>
    <w:p w:rsidR="004E2D55" w:rsidRPr="004E2D55" w:rsidRDefault="004E2D55" w:rsidP="004E2D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CC"/>
          <w:lang w:eastAsia="ru-RU"/>
        </w:rPr>
      </w:pPr>
    </w:p>
    <w:p w:rsidR="0041702E" w:rsidRPr="0041702E" w:rsidRDefault="004E2D55" w:rsidP="004170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1702E" w:rsidRPr="0041702E">
        <w:rPr>
          <w:rFonts w:ascii="Times New Roman" w:hAnsi="Times New Roman"/>
          <w:sz w:val="24"/>
        </w:rPr>
        <w:t>. Дополнить абзац 1 пункта «2.2.1. Образовательная область «Речевое развитие» подраздела «Образовательная деятельность в соответствии с направлениями развития ребенка, представленными в пяти образовательных областях» строкой следующего содержания:</w:t>
      </w:r>
    </w:p>
    <w:p w:rsidR="0041702E" w:rsidRPr="0041702E" w:rsidRDefault="0041702E" w:rsidP="0041702E">
      <w:pPr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t>«Одной из задач речевого развития является знакомство дошкольников с книжной культурой, детской литературой, расширяя представления о государственных символах страны и ее истории.».</w:t>
      </w:r>
    </w:p>
    <w:p w:rsidR="0041702E" w:rsidRPr="0041702E" w:rsidRDefault="004E2D55" w:rsidP="004170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1702E" w:rsidRPr="0041702E">
        <w:rPr>
          <w:rFonts w:ascii="Times New Roman" w:hAnsi="Times New Roman"/>
          <w:sz w:val="24"/>
        </w:rPr>
        <w:t>. Дополнить абзац 1 пункта «</w:t>
      </w:r>
      <w:r w:rsidR="0041702E">
        <w:rPr>
          <w:rFonts w:ascii="Times New Roman" w:hAnsi="Times New Roman"/>
          <w:sz w:val="24"/>
        </w:rPr>
        <w:t>2.2.2. Образовательная область «Познавательное развитие</w:t>
      </w:r>
      <w:r w:rsidR="0041702E" w:rsidRPr="0041702E">
        <w:rPr>
          <w:rFonts w:ascii="Times New Roman" w:hAnsi="Times New Roman"/>
          <w:sz w:val="24"/>
        </w:rPr>
        <w:t>» подраздела «Образовательная деятельность в соответствии с направлениями развития ребенка, представленными в пяти образовательных областях» строкой следующего содержания:</w:t>
      </w:r>
    </w:p>
    <w:p w:rsidR="0041702E" w:rsidRPr="0041702E" w:rsidRDefault="0041702E" w:rsidP="0041702E">
      <w:pPr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t>«Дети старшего дошкольного возраста получают информацию об окружающем мире, малой родине, Отечестве, социокультурных ценностях нашего народа, отечественных традициях и праздниках, о государственных символах, олицетворяющих Родину».</w:t>
      </w:r>
    </w:p>
    <w:p w:rsidR="0041702E" w:rsidRPr="0041702E" w:rsidRDefault="004E2D55" w:rsidP="004170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41702E" w:rsidRPr="0041702E">
        <w:rPr>
          <w:rFonts w:ascii="Times New Roman" w:hAnsi="Times New Roman"/>
          <w:sz w:val="24"/>
        </w:rPr>
        <w:t>. Дополнить пояснит</w:t>
      </w:r>
      <w:r>
        <w:rPr>
          <w:rFonts w:ascii="Times New Roman" w:hAnsi="Times New Roman"/>
          <w:sz w:val="24"/>
        </w:rPr>
        <w:t>ельную записку рабочей программы</w:t>
      </w:r>
      <w:r w:rsidR="0041702E" w:rsidRPr="0041702E">
        <w:rPr>
          <w:rFonts w:ascii="Times New Roman" w:hAnsi="Times New Roman"/>
          <w:sz w:val="24"/>
        </w:rPr>
        <w:t xml:space="preserve"> воспитания строкой следующего содержания:</w:t>
      </w:r>
    </w:p>
    <w:p w:rsidR="00636B66" w:rsidRPr="0041702E" w:rsidRDefault="0041702E" w:rsidP="0041702E">
      <w:pPr>
        <w:rPr>
          <w:rFonts w:ascii="Times New Roman" w:hAnsi="Times New Roman"/>
          <w:sz w:val="24"/>
        </w:rPr>
      </w:pPr>
      <w:r w:rsidRPr="0041702E">
        <w:rPr>
          <w:rFonts w:ascii="Times New Roman" w:hAnsi="Times New Roman"/>
          <w:sz w:val="24"/>
        </w:rPr>
        <w:lastRenderedPageBreak/>
        <w:t>«Формирование основ патриотизма – любви к своей семье, детскому саду, родной природе, соотечественникам; уважительного отношения к ее символике – флагу, гербу, гимну выступают образовательными задачами для старших дошкольников. Формируя представления детей о малой родине и Отечестве, социокультурных ценностях нашего народа, об отечественных традициях и праздниках, многообразии стран и народов мира, в детском саду осуществляется ознакомление детей в самых общих чертах в интересной и доступной для них форме с государственным устройством России, армией, флотом, авиацией».</w:t>
      </w:r>
    </w:p>
    <w:sectPr w:rsidR="00636B66" w:rsidRPr="0041702E" w:rsidSect="00417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A9D"/>
    <w:rsid w:val="000C1E57"/>
    <w:rsid w:val="001D489A"/>
    <w:rsid w:val="00412850"/>
    <w:rsid w:val="0041702E"/>
    <w:rsid w:val="004E2D55"/>
    <w:rsid w:val="004E71D4"/>
    <w:rsid w:val="005F3C82"/>
    <w:rsid w:val="00636B66"/>
    <w:rsid w:val="00767554"/>
    <w:rsid w:val="008D7615"/>
    <w:rsid w:val="00C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01D2"/>
  <w15:docId w15:val="{B6A6A65E-B1D7-432B-AB2A-39197FF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2022-09-12T20:52:00Z</dcterms:created>
  <dcterms:modified xsi:type="dcterms:W3CDTF">2022-09-14T12:37:00Z</dcterms:modified>
</cp:coreProperties>
</file>